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6F" w:rsidRDefault="009C2336" w:rsidP="0038386E">
      <w:pPr>
        <w:pStyle w:val="Cm"/>
      </w:pPr>
      <w:r>
        <w:rPr>
          <w:sz w:val="28"/>
          <w:szCs w:val="28"/>
        </w:rPr>
        <w:t>Kooperatív csoportmunka</w:t>
      </w:r>
    </w:p>
    <w:p w:rsidR="00E9616F" w:rsidRPr="00CE55EF" w:rsidRDefault="00367C12">
      <w:pPr>
        <w:pStyle w:val="Alcm"/>
        <w:spacing w:line="360" w:lineRule="auto"/>
        <w:jc w:val="left"/>
        <w:rPr>
          <w:i w:val="0"/>
          <w:color w:val="000000" w:themeColor="text1"/>
          <w:sz w:val="24"/>
          <w:szCs w:val="24"/>
        </w:rPr>
      </w:pPr>
      <w:r w:rsidRPr="00CE55EF">
        <w:rPr>
          <w:i w:val="0"/>
          <w:color w:val="000000" w:themeColor="text1"/>
          <w:sz w:val="24"/>
          <w:szCs w:val="24"/>
          <w:u w:val="none"/>
        </w:rPr>
        <w:t>Tantárgy:</w:t>
      </w:r>
      <w:r w:rsidRPr="00CE55EF">
        <w:rPr>
          <w:i w:val="0"/>
          <w:color w:val="000000" w:themeColor="text1"/>
          <w:sz w:val="24"/>
          <w:szCs w:val="24"/>
          <w:u w:val="none"/>
        </w:rPr>
        <w:tab/>
      </w:r>
      <w:r w:rsidRPr="00CE55EF">
        <w:rPr>
          <w:i w:val="0"/>
          <w:color w:val="000000" w:themeColor="text1"/>
          <w:sz w:val="24"/>
          <w:szCs w:val="24"/>
          <w:u w:val="none"/>
        </w:rPr>
        <w:tab/>
      </w:r>
      <w:r w:rsidRPr="00CE55EF">
        <w:rPr>
          <w:b w:val="0"/>
          <w:i w:val="0"/>
          <w:color w:val="000000" w:themeColor="text1"/>
          <w:sz w:val="24"/>
          <w:szCs w:val="24"/>
          <w:u w:val="none"/>
        </w:rPr>
        <w:t>Kémia</w:t>
      </w:r>
    </w:p>
    <w:p w:rsidR="00E9616F" w:rsidRPr="00CE55EF" w:rsidRDefault="00367C12">
      <w:pPr>
        <w:pStyle w:val="Norml1"/>
        <w:spacing w:line="360" w:lineRule="auto"/>
        <w:rPr>
          <w:color w:val="000000" w:themeColor="text1"/>
        </w:rPr>
      </w:pPr>
      <w:r w:rsidRPr="00CE55EF">
        <w:rPr>
          <w:b/>
          <w:color w:val="000000" w:themeColor="text1"/>
        </w:rPr>
        <w:t>Tanítási egység:</w:t>
      </w:r>
      <w:r w:rsidRPr="00CE55EF">
        <w:rPr>
          <w:b/>
          <w:color w:val="000000" w:themeColor="text1"/>
        </w:rPr>
        <w:tab/>
        <w:t xml:space="preserve"> </w:t>
      </w:r>
      <w:r w:rsidR="00630839" w:rsidRPr="00CE55EF">
        <w:rPr>
          <w:color w:val="000000" w:themeColor="text1"/>
        </w:rPr>
        <w:t>Szerves</w:t>
      </w:r>
      <w:r w:rsidR="008212A4" w:rsidRPr="00CE55EF">
        <w:rPr>
          <w:color w:val="000000" w:themeColor="text1"/>
        </w:rPr>
        <w:t xml:space="preserve"> </w:t>
      </w:r>
      <w:r w:rsidRPr="00CE55EF">
        <w:rPr>
          <w:color w:val="000000" w:themeColor="text1"/>
        </w:rPr>
        <w:t>kémia</w:t>
      </w:r>
    </w:p>
    <w:p w:rsidR="00E9616F" w:rsidRPr="00CE55EF" w:rsidRDefault="00367C12">
      <w:pPr>
        <w:pStyle w:val="Alcm"/>
        <w:spacing w:line="360" w:lineRule="auto"/>
        <w:jc w:val="left"/>
        <w:rPr>
          <w:i w:val="0"/>
          <w:color w:val="000000" w:themeColor="text1"/>
          <w:sz w:val="24"/>
          <w:szCs w:val="24"/>
        </w:rPr>
      </w:pPr>
      <w:r w:rsidRPr="00CE55EF">
        <w:rPr>
          <w:i w:val="0"/>
          <w:color w:val="000000" w:themeColor="text1"/>
          <w:sz w:val="24"/>
          <w:szCs w:val="24"/>
          <w:u w:val="none"/>
        </w:rPr>
        <w:t>Az óra típusa:</w:t>
      </w:r>
      <w:r w:rsidRPr="00CE55EF">
        <w:rPr>
          <w:i w:val="0"/>
          <w:color w:val="000000" w:themeColor="text1"/>
          <w:sz w:val="24"/>
          <w:szCs w:val="24"/>
          <w:u w:val="none"/>
        </w:rPr>
        <w:tab/>
      </w:r>
      <w:r w:rsidRPr="00CE55EF">
        <w:rPr>
          <w:b w:val="0"/>
          <w:i w:val="0"/>
          <w:color w:val="000000" w:themeColor="text1"/>
          <w:sz w:val="24"/>
          <w:szCs w:val="24"/>
          <w:u w:val="none"/>
        </w:rPr>
        <w:t>gyakorló óra</w:t>
      </w:r>
    </w:p>
    <w:p w:rsidR="00E9616F" w:rsidRPr="00CE55EF" w:rsidRDefault="00367C12">
      <w:pPr>
        <w:pStyle w:val="Alcm"/>
        <w:spacing w:line="360" w:lineRule="auto"/>
        <w:jc w:val="left"/>
        <w:rPr>
          <w:i w:val="0"/>
          <w:color w:val="000000" w:themeColor="text1"/>
          <w:sz w:val="24"/>
          <w:szCs w:val="24"/>
        </w:rPr>
      </w:pPr>
      <w:r w:rsidRPr="00CE55EF">
        <w:rPr>
          <w:i w:val="0"/>
          <w:color w:val="000000" w:themeColor="text1"/>
          <w:sz w:val="24"/>
          <w:szCs w:val="24"/>
          <w:u w:val="none"/>
        </w:rPr>
        <w:t>Az óra célja:</w:t>
      </w:r>
      <w:r w:rsidRPr="00CE55EF">
        <w:rPr>
          <w:i w:val="0"/>
          <w:color w:val="000000" w:themeColor="text1"/>
          <w:sz w:val="24"/>
          <w:szCs w:val="24"/>
          <w:u w:val="none"/>
        </w:rPr>
        <w:tab/>
      </w:r>
      <w:r w:rsidR="00630839" w:rsidRPr="00CE55EF">
        <w:rPr>
          <w:b w:val="0"/>
          <w:i w:val="0"/>
          <w:color w:val="000000" w:themeColor="text1"/>
          <w:sz w:val="24"/>
          <w:szCs w:val="24"/>
          <w:u w:val="none"/>
        </w:rPr>
        <w:t>Az</w:t>
      </w:r>
      <w:r w:rsidR="00630839" w:rsidRPr="00CE55EF">
        <w:rPr>
          <w:i w:val="0"/>
          <w:color w:val="000000" w:themeColor="text1"/>
          <w:sz w:val="24"/>
          <w:szCs w:val="24"/>
          <w:u w:val="none"/>
        </w:rPr>
        <w:t xml:space="preserve"> </w:t>
      </w:r>
      <w:r w:rsidR="00630839" w:rsidRPr="00CE55EF">
        <w:rPr>
          <w:b w:val="0"/>
          <w:i w:val="0"/>
          <w:color w:val="000000" w:themeColor="text1"/>
          <w:sz w:val="24"/>
          <w:szCs w:val="24"/>
          <w:u w:val="none"/>
        </w:rPr>
        <w:t>oxigén</w:t>
      </w:r>
      <w:r w:rsidR="00784F9D">
        <w:rPr>
          <w:b w:val="0"/>
          <w:i w:val="0"/>
          <w:color w:val="000000" w:themeColor="text1"/>
          <w:sz w:val="24"/>
          <w:szCs w:val="24"/>
          <w:u w:val="none"/>
        </w:rPr>
        <w:t>- és nitrogén</w:t>
      </w:r>
      <w:r w:rsidR="00630839" w:rsidRPr="00CE55EF">
        <w:rPr>
          <w:b w:val="0"/>
          <w:i w:val="0"/>
          <w:color w:val="000000" w:themeColor="text1"/>
          <w:sz w:val="24"/>
          <w:szCs w:val="24"/>
          <w:u w:val="none"/>
        </w:rPr>
        <w:t>tartalmú szénvegyületekkel kapcsolatos ismeretek, összefüggések gyakorlása</w:t>
      </w:r>
    </w:p>
    <w:p w:rsidR="00E9616F" w:rsidRPr="00CE55EF" w:rsidRDefault="00367C12">
      <w:pPr>
        <w:pStyle w:val="Alcm"/>
        <w:spacing w:line="360" w:lineRule="auto"/>
        <w:jc w:val="left"/>
        <w:rPr>
          <w:i w:val="0"/>
          <w:color w:val="000000" w:themeColor="text1"/>
          <w:sz w:val="24"/>
          <w:szCs w:val="24"/>
        </w:rPr>
      </w:pPr>
      <w:r w:rsidRPr="00CE55EF">
        <w:rPr>
          <w:i w:val="0"/>
          <w:color w:val="000000" w:themeColor="text1"/>
          <w:sz w:val="24"/>
          <w:szCs w:val="24"/>
          <w:u w:val="none"/>
        </w:rPr>
        <w:t>Nagy gondolat</w:t>
      </w:r>
      <w:r w:rsidR="00C433EB">
        <w:rPr>
          <w:i w:val="0"/>
          <w:color w:val="000000" w:themeColor="text1"/>
          <w:sz w:val="24"/>
          <w:szCs w:val="24"/>
          <w:u w:val="none"/>
        </w:rPr>
        <w:t>ok</w:t>
      </w:r>
      <w:r w:rsidRPr="00CE55EF">
        <w:rPr>
          <w:i w:val="0"/>
          <w:color w:val="000000" w:themeColor="text1"/>
          <w:sz w:val="24"/>
          <w:szCs w:val="24"/>
          <w:u w:val="none"/>
        </w:rPr>
        <w:t>:</w:t>
      </w:r>
      <w:r w:rsidRPr="00CE55EF">
        <w:rPr>
          <w:i w:val="0"/>
          <w:color w:val="000000" w:themeColor="text1"/>
          <w:sz w:val="24"/>
          <w:szCs w:val="24"/>
          <w:u w:val="none"/>
        </w:rPr>
        <w:tab/>
      </w:r>
      <w:r w:rsidR="00CE55EF" w:rsidRPr="00CE55EF">
        <w:rPr>
          <w:b w:val="0"/>
          <w:i w:val="0"/>
          <w:color w:val="000000" w:themeColor="text1"/>
          <w:sz w:val="24"/>
          <w:szCs w:val="24"/>
          <w:u w:val="none"/>
        </w:rPr>
        <w:t>Vigyázzunk az egészségünkre! Zsírok vagy olajok?</w:t>
      </w:r>
      <w:r w:rsidR="008A0276">
        <w:rPr>
          <w:b w:val="0"/>
          <w:i w:val="0"/>
          <w:color w:val="000000" w:themeColor="text1"/>
          <w:sz w:val="24"/>
          <w:szCs w:val="24"/>
          <w:u w:val="none"/>
        </w:rPr>
        <w:t xml:space="preserve"> C</w:t>
      </w:r>
      <w:r w:rsidR="00C433EB">
        <w:rPr>
          <w:b w:val="0"/>
          <w:i w:val="0"/>
          <w:color w:val="000000" w:themeColor="text1"/>
          <w:sz w:val="24"/>
          <w:szCs w:val="24"/>
          <w:u w:val="none"/>
        </w:rPr>
        <w:t>sak mértékkel!</w:t>
      </w:r>
    </w:p>
    <w:p w:rsidR="00E9616F" w:rsidRPr="00CE55EF" w:rsidRDefault="00367C12">
      <w:pPr>
        <w:pStyle w:val="Norml1"/>
        <w:spacing w:line="360" w:lineRule="auto"/>
        <w:rPr>
          <w:color w:val="000000" w:themeColor="text1"/>
        </w:rPr>
      </w:pPr>
      <w:r w:rsidRPr="00CE55EF">
        <w:rPr>
          <w:b/>
          <w:color w:val="000000" w:themeColor="text1"/>
        </w:rPr>
        <w:t>Osztály:</w:t>
      </w:r>
      <w:r w:rsidRPr="00CE55EF">
        <w:rPr>
          <w:b/>
          <w:color w:val="000000" w:themeColor="text1"/>
        </w:rPr>
        <w:tab/>
      </w:r>
      <w:r w:rsidRPr="00CE55EF">
        <w:rPr>
          <w:b/>
          <w:color w:val="000000" w:themeColor="text1"/>
        </w:rPr>
        <w:tab/>
      </w:r>
      <w:r w:rsidR="00630839" w:rsidRPr="00CE55EF">
        <w:rPr>
          <w:color w:val="000000" w:themeColor="text1"/>
        </w:rPr>
        <w:t>10</w:t>
      </w:r>
      <w:r w:rsidRPr="00CE55EF">
        <w:rPr>
          <w:color w:val="000000" w:themeColor="text1"/>
        </w:rPr>
        <w:t xml:space="preserve">. osztály </w:t>
      </w:r>
      <w:r w:rsidR="002B4DA5" w:rsidRPr="00CE55EF">
        <w:rPr>
          <w:color w:val="000000" w:themeColor="text1"/>
        </w:rPr>
        <w:t>16 fő (4x4</w:t>
      </w:r>
      <w:r w:rsidRPr="00CE55EF">
        <w:rPr>
          <w:color w:val="000000" w:themeColor="text1"/>
        </w:rPr>
        <w:t xml:space="preserve"> fős </w:t>
      </w:r>
      <w:r w:rsidR="0038386E" w:rsidRPr="00CE55EF">
        <w:rPr>
          <w:color w:val="000000" w:themeColor="text1"/>
        </w:rPr>
        <w:t>csoport</w:t>
      </w:r>
      <w:r w:rsidRPr="00CE55EF">
        <w:rPr>
          <w:color w:val="000000" w:themeColor="text1"/>
        </w:rPr>
        <w:t>)</w:t>
      </w:r>
    </w:p>
    <w:p w:rsidR="00E9616F" w:rsidRDefault="00367C12">
      <w:pPr>
        <w:pStyle w:val="Norml1"/>
      </w:pPr>
      <w:r>
        <w:rPr>
          <w:b/>
        </w:rPr>
        <w:t>Az óra szerkezete:</w:t>
      </w:r>
    </w:p>
    <w:p w:rsidR="00E9616F" w:rsidRDefault="00367C12">
      <w:pPr>
        <w:pStyle w:val="Norml1"/>
      </w:pPr>
      <w:r>
        <w:tab/>
      </w:r>
      <w:r>
        <w:tab/>
        <w:t xml:space="preserve">1.Alapelvek, szerepek áttekintése </w:t>
      </w:r>
      <w:r>
        <w:br/>
      </w:r>
      <w:r>
        <w:tab/>
      </w:r>
      <w:r>
        <w:tab/>
        <w:t xml:space="preserve">  tanári motiváció:</w:t>
      </w:r>
      <w:r>
        <w:tab/>
      </w:r>
      <w:r>
        <w:tab/>
      </w:r>
      <w:r>
        <w:tab/>
      </w:r>
      <w:r>
        <w:tab/>
        <w:t>2 perc</w:t>
      </w:r>
      <w:r>
        <w:br/>
      </w:r>
    </w:p>
    <w:p w:rsidR="00E9616F" w:rsidRDefault="00367C12">
      <w:pPr>
        <w:pStyle w:val="Norml1"/>
        <w:jc w:val="both"/>
      </w:pPr>
      <w:r>
        <w:tab/>
      </w:r>
      <w:r>
        <w:tab/>
        <w:t>2.Csoportalakítás:</w:t>
      </w:r>
      <w:r>
        <w:tab/>
      </w:r>
      <w:r>
        <w:tab/>
      </w:r>
      <w:r>
        <w:tab/>
      </w:r>
      <w:r>
        <w:tab/>
        <w:t>2perc</w:t>
      </w:r>
      <w:r>
        <w:br/>
      </w:r>
    </w:p>
    <w:p w:rsidR="00E9616F" w:rsidRDefault="00367C12">
      <w:pPr>
        <w:pStyle w:val="Norml1"/>
      </w:pPr>
      <w:r>
        <w:tab/>
      </w:r>
      <w:r>
        <w:tab/>
        <w:t>Szerepek         :</w:t>
      </w:r>
      <w:r>
        <w:tab/>
        <w:t xml:space="preserve">     kistanár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anyagfelelős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írnok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beszámoló, előadó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időfelelős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rendfelelős, hangulatjavító</w:t>
      </w:r>
      <w:r>
        <w:br/>
      </w:r>
      <w:r>
        <w:br/>
      </w:r>
      <w:r>
        <w:tab/>
      </w:r>
      <w:r>
        <w:tab/>
        <w:t>3.</w:t>
      </w:r>
      <w:r w:rsidR="00630839">
        <w:t xml:space="preserve"> Csoportmunka:</w:t>
      </w:r>
      <w:r w:rsidR="00630839">
        <w:tab/>
      </w:r>
      <w:r w:rsidR="00630839">
        <w:tab/>
      </w:r>
      <w:r w:rsidR="00630839">
        <w:tab/>
      </w:r>
      <w:r w:rsidR="00630839">
        <w:tab/>
        <w:t xml:space="preserve"> 15 </w:t>
      </w:r>
      <w:r>
        <w:t>perc</w:t>
      </w:r>
      <w:r>
        <w:br/>
      </w:r>
    </w:p>
    <w:p w:rsidR="00E9616F" w:rsidRDefault="00367C12">
      <w:pPr>
        <w:pStyle w:val="Norml1"/>
      </w:pPr>
      <w:r>
        <w:tab/>
      </w:r>
      <w:r>
        <w:tab/>
      </w:r>
      <w:r w:rsidR="009953E7">
        <w:t>4.</w:t>
      </w:r>
      <w:r w:rsidR="00630839">
        <w:t xml:space="preserve"> </w:t>
      </w:r>
      <w:r w:rsidR="009953E7">
        <w:t>Csoportok beszámolója:</w:t>
      </w:r>
      <w:r w:rsidR="009953E7">
        <w:tab/>
      </w:r>
      <w:r w:rsidR="009953E7">
        <w:tab/>
      </w:r>
      <w:r w:rsidR="009953E7">
        <w:tab/>
        <w:t xml:space="preserve"> 12 </w:t>
      </w:r>
      <w:r>
        <w:t>perc</w:t>
      </w:r>
      <w:r>
        <w:br/>
      </w:r>
    </w:p>
    <w:p w:rsidR="00E9616F" w:rsidRDefault="009953E7">
      <w:pPr>
        <w:pStyle w:val="Norml1"/>
      </w:pPr>
      <w:r>
        <w:tab/>
      </w:r>
      <w:r>
        <w:tab/>
        <w:t>5.</w:t>
      </w:r>
      <w:r w:rsidR="00630839">
        <w:t xml:space="preserve"> </w:t>
      </w:r>
      <w:r>
        <w:t>Egyéni feladatok:</w:t>
      </w:r>
      <w:r>
        <w:tab/>
      </w:r>
      <w:r>
        <w:tab/>
      </w:r>
      <w:r>
        <w:tab/>
      </w:r>
      <w:r>
        <w:tab/>
        <w:t xml:space="preserve"> 9 </w:t>
      </w:r>
      <w:r w:rsidR="00367C12">
        <w:t>perc</w:t>
      </w:r>
      <w:r w:rsidR="00367C12">
        <w:br/>
      </w:r>
    </w:p>
    <w:p w:rsidR="00E9616F" w:rsidRDefault="009953E7">
      <w:pPr>
        <w:pStyle w:val="Norml1"/>
      </w:pPr>
      <w:r>
        <w:tab/>
      </w:r>
      <w:r>
        <w:tab/>
        <w:t>6.</w:t>
      </w:r>
      <w:r w:rsidR="00630839">
        <w:t xml:space="preserve"> </w:t>
      </w:r>
      <w:r>
        <w:t>Egyéni beszámolók:</w:t>
      </w:r>
      <w:r>
        <w:tab/>
      </w:r>
      <w:r>
        <w:tab/>
      </w:r>
      <w:r>
        <w:tab/>
        <w:t xml:space="preserve"> 3 </w:t>
      </w:r>
      <w:r w:rsidR="00367C12">
        <w:t>perc</w:t>
      </w:r>
    </w:p>
    <w:p w:rsidR="00E9616F" w:rsidRDefault="00E9616F">
      <w:pPr>
        <w:pStyle w:val="Norml1"/>
        <w:jc w:val="both"/>
      </w:pPr>
    </w:p>
    <w:p w:rsidR="00E9616F" w:rsidRDefault="00367C12">
      <w:pPr>
        <w:pStyle w:val="Norml1"/>
      </w:pPr>
      <w:r>
        <w:tab/>
      </w:r>
      <w:r>
        <w:tab/>
      </w:r>
      <w:r w:rsidR="0038386E">
        <w:t>7.</w:t>
      </w:r>
      <w:r w:rsidR="003352C5">
        <w:t xml:space="preserve"> </w:t>
      </w:r>
      <w:r w:rsidR="0038386E">
        <w:t>Az óra értékelése.</w:t>
      </w:r>
      <w:r w:rsidR="0038386E">
        <w:tab/>
      </w:r>
      <w:r w:rsidR="0038386E">
        <w:tab/>
      </w:r>
      <w:r w:rsidR="0038386E">
        <w:tab/>
      </w:r>
      <w:r w:rsidR="0038386E">
        <w:tab/>
        <w:t xml:space="preserve"> 2 perc</w:t>
      </w:r>
    </w:p>
    <w:p w:rsidR="003352C5" w:rsidRDefault="00601ECF">
      <w:pPr>
        <w:pStyle w:val="Norml1"/>
      </w:pPr>
      <w:r>
        <w:rPr>
          <w:b/>
        </w:rPr>
        <w:lastRenderedPageBreak/>
        <w:t xml:space="preserve">Felhasznált eszközök: </w:t>
      </w:r>
      <w:r w:rsidR="00367C12">
        <w:t>filc, csomagolópapír, tankönyv, tollak, internet, tablet</w:t>
      </w:r>
      <w:r w:rsidR="00367C12">
        <w:br/>
      </w:r>
      <w:r w:rsidR="00367C12">
        <w:rPr>
          <w:b/>
        </w:rPr>
        <w:br/>
        <w:t xml:space="preserve">Felhasznált ismeretek: </w:t>
      </w:r>
      <w:r w:rsidR="002B4DA5">
        <w:t xml:space="preserve">korábbi ismeretek </w:t>
      </w:r>
      <w:r w:rsidR="000C7114">
        <w:t xml:space="preserve">az </w:t>
      </w:r>
      <w:r w:rsidR="000C7114" w:rsidRPr="000C7114">
        <w:t xml:space="preserve">oxigén- és nitrogéntartalmú </w:t>
      </w:r>
      <w:r w:rsidR="003352C5">
        <w:t>szénvegyületekről</w:t>
      </w:r>
    </w:p>
    <w:p w:rsidR="00730F2B" w:rsidRDefault="00367C12">
      <w:pPr>
        <w:pStyle w:val="Norml1"/>
      </w:pPr>
      <w:r w:rsidRPr="003352C5">
        <w:br/>
      </w:r>
      <w:r>
        <w:rPr>
          <w:b/>
        </w:rPr>
        <w:t xml:space="preserve">Fejlesztendő területek: </w:t>
      </w:r>
      <w:r>
        <w:t xml:space="preserve">együttműködési </w:t>
      </w:r>
      <w:r w:rsidR="00601ECF">
        <w:t>kompetencia</w:t>
      </w:r>
      <w:r>
        <w:t xml:space="preserve"> fejlesztése, </w:t>
      </w:r>
    </w:p>
    <w:p w:rsidR="00E9616F" w:rsidRDefault="00367C12">
      <w:pPr>
        <w:pStyle w:val="Norml1"/>
      </w:pPr>
      <w:r>
        <w:t xml:space="preserve">készségek, </w:t>
      </w:r>
      <w:r w:rsidR="00730F2B">
        <w:t>képességek</w:t>
      </w:r>
      <w:r>
        <w:t xml:space="preserve">, és figyelemfejlesztés. </w:t>
      </w:r>
    </w:p>
    <w:p w:rsidR="00E9616F" w:rsidRDefault="00E9616F" w:rsidP="004A58CC">
      <w:pPr>
        <w:pStyle w:val="Norml1"/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16F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BA1" w:rsidRDefault="000C7114" w:rsidP="008D1BA1">
            <w:pPr>
              <w:pStyle w:val="Tblzattartalom"/>
              <w:rPr>
                <w:b/>
              </w:rPr>
            </w:pPr>
            <w:r>
              <w:rPr>
                <w:b/>
              </w:rPr>
              <w:t xml:space="preserve">Az </w:t>
            </w:r>
            <w:r w:rsidRPr="000C7114">
              <w:rPr>
                <w:b/>
              </w:rPr>
              <w:t xml:space="preserve">oxigén- és nitrogéntartalmú </w:t>
            </w:r>
            <w:r w:rsidR="008D1BA1" w:rsidRPr="008D1BA1">
              <w:rPr>
                <w:b/>
              </w:rPr>
              <w:t>szénvegyületek</w:t>
            </w:r>
          </w:p>
          <w:p w:rsidR="00E9616F" w:rsidRPr="002A37F2" w:rsidRDefault="00615CAA" w:rsidP="00784F9D">
            <w:pPr>
              <w:pStyle w:val="Tblzattartalom"/>
            </w:pPr>
            <w:r w:rsidRPr="002A37F2">
              <w:t>A mai óra végére mindenk</w:t>
            </w:r>
            <w:r w:rsidR="007E1FE4" w:rsidRPr="002A37F2">
              <w:t xml:space="preserve">i </w:t>
            </w:r>
            <w:r w:rsidR="008D1BA1">
              <w:t>jobban fogja ismerni a</w:t>
            </w:r>
            <w:r w:rsidR="008D1BA1" w:rsidRPr="008D1BA1">
              <w:t>z</w:t>
            </w:r>
            <w:r w:rsidR="00784F9D">
              <w:t xml:space="preserve"> </w:t>
            </w:r>
            <w:r w:rsidR="00784F9D" w:rsidRPr="00784F9D">
              <w:t>oxigén- és nitrogéntartalmú</w:t>
            </w:r>
            <w:r w:rsidR="008D1BA1" w:rsidRPr="008D1BA1">
              <w:t xml:space="preserve"> szénvegyületek</w:t>
            </w:r>
            <w:r w:rsidR="008D1BA1">
              <w:t>et.</w:t>
            </w:r>
          </w:p>
        </w:tc>
      </w:tr>
    </w:tbl>
    <w:p w:rsidR="00E9616F" w:rsidRDefault="00E9616F">
      <w:pPr>
        <w:pStyle w:val="Norml1"/>
      </w:pPr>
    </w:p>
    <w:p w:rsidR="00CE26BB" w:rsidRPr="002B6CD1" w:rsidRDefault="00367C12" w:rsidP="002B6CD1">
      <w:pPr>
        <w:pStyle w:val="Norml1"/>
        <w:numPr>
          <w:ilvl w:val="0"/>
          <w:numId w:val="3"/>
        </w:numPr>
        <w:spacing w:line="480" w:lineRule="auto"/>
        <w:rPr>
          <w:b/>
          <w:u w:val="single"/>
        </w:rPr>
      </w:pPr>
      <w:r>
        <w:rPr>
          <w:b/>
          <w:u w:val="single"/>
        </w:rPr>
        <w:t>csoport feladat:</w:t>
      </w:r>
    </w:p>
    <w:p w:rsidR="00151AB7" w:rsidRDefault="000C7114" w:rsidP="00151AB7">
      <w:pPr>
        <w:pStyle w:val="Norml1"/>
        <w:spacing w:after="0" w:line="480" w:lineRule="auto"/>
        <w:rPr>
          <w:b/>
        </w:rPr>
      </w:pPr>
      <w:r w:rsidRPr="000C7114">
        <w:rPr>
          <w:b/>
        </w:rPr>
        <w:t>Saját készítésű Learningapps tankockák megoldása:</w:t>
      </w:r>
    </w:p>
    <w:p w:rsidR="00151AB7" w:rsidRDefault="00151AB7" w:rsidP="000C7114">
      <w:pPr>
        <w:pStyle w:val="Norml1"/>
        <w:spacing w:line="480" w:lineRule="auto"/>
        <w:rPr>
          <w:b/>
        </w:rPr>
      </w:pPr>
      <w:r>
        <w:rPr>
          <w:b/>
        </w:rPr>
        <w:t>A plakátra írjátok fel a megoldásaitokat!</w:t>
      </w:r>
    </w:p>
    <w:p w:rsidR="000C7114" w:rsidRDefault="000C7114" w:rsidP="000C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>Az aminok</w:t>
      </w:r>
    </w:p>
    <w:p w:rsidR="000C7114" w:rsidRPr="009A0C6A" w:rsidRDefault="000C7114" w:rsidP="000C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Tankocka:</w:t>
      </w:r>
    </w:p>
    <w:p w:rsidR="000C7114" w:rsidRPr="00A02C07" w:rsidRDefault="00261E76" w:rsidP="000C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0C7114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https://learningapps.org/watch?v=pvd90romc22</w:t>
        </w:r>
      </w:hyperlink>
    </w:p>
    <w:p w:rsidR="000C7114" w:rsidRDefault="000C7114" w:rsidP="000C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>Nitrogéntartalmú heterociklusok</w:t>
      </w:r>
    </w:p>
    <w:p w:rsidR="000C7114" w:rsidRPr="009A0C6A" w:rsidRDefault="000C7114" w:rsidP="000C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Tankocka:</w:t>
      </w:r>
    </w:p>
    <w:p w:rsidR="000C7114" w:rsidRDefault="00261E76" w:rsidP="000C7114">
      <w:pPr>
        <w:spacing w:after="0" w:line="36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0C7114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https://learningapps.org/watch?v=pv86vnktv22</w:t>
        </w:r>
      </w:hyperlink>
    </w:p>
    <w:p w:rsidR="00995974" w:rsidRPr="00995974" w:rsidRDefault="00995974" w:rsidP="00995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974">
        <w:rPr>
          <w:rFonts w:ascii="Times New Roman" w:hAnsi="Times New Roman" w:cs="Times New Roman"/>
          <w:sz w:val="24"/>
          <w:szCs w:val="24"/>
        </w:rPr>
        <w:t>Az amidok</w:t>
      </w:r>
    </w:p>
    <w:p w:rsidR="00995974" w:rsidRPr="00995974" w:rsidRDefault="00995974" w:rsidP="00995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974">
        <w:rPr>
          <w:rFonts w:ascii="Times New Roman" w:hAnsi="Times New Roman" w:cs="Times New Roman"/>
          <w:sz w:val="24"/>
          <w:szCs w:val="24"/>
        </w:rPr>
        <w:t>Tankocka:</w:t>
      </w:r>
    </w:p>
    <w:p w:rsidR="00995974" w:rsidRPr="00995974" w:rsidRDefault="00261E76" w:rsidP="0099597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9" w:tgtFrame="_blank" w:history="1">
        <w:r w:rsidR="00995974" w:rsidRPr="00995974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https://learningapps.org/watch?v=psszio81n22</w:t>
        </w:r>
      </w:hyperlink>
    </w:p>
    <w:p w:rsidR="00995974" w:rsidRPr="00A02C07" w:rsidRDefault="00995974" w:rsidP="000C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16F" w:rsidRDefault="00DC475B" w:rsidP="000C7114">
      <w:pPr>
        <w:pStyle w:val="Norml1"/>
        <w:tabs>
          <w:tab w:val="clear" w:pos="720"/>
        </w:tabs>
        <w:spacing w:line="360" w:lineRule="auto"/>
      </w:pPr>
      <w:r w:rsidRPr="00DC475B">
        <w:br/>
      </w:r>
      <w:r w:rsidR="00367C12" w:rsidRPr="008F4A40">
        <w:rPr>
          <w:b/>
          <w:u w:val="single"/>
        </w:rPr>
        <w:t>Egyéni feladat:</w:t>
      </w:r>
    </w:p>
    <w:p w:rsidR="00995974" w:rsidRPr="00995974" w:rsidRDefault="00995974" w:rsidP="00995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974">
        <w:rPr>
          <w:rFonts w:ascii="Times New Roman" w:hAnsi="Times New Roman" w:cs="Times New Roman"/>
          <w:sz w:val="24"/>
          <w:szCs w:val="24"/>
        </w:rPr>
        <w:t xml:space="preserve">Az etanol </w:t>
      </w:r>
    </w:p>
    <w:p w:rsidR="00995974" w:rsidRPr="00995974" w:rsidRDefault="00995974" w:rsidP="00995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974">
        <w:rPr>
          <w:rFonts w:ascii="Times New Roman" w:hAnsi="Times New Roman" w:cs="Times New Roman"/>
          <w:sz w:val="24"/>
          <w:szCs w:val="24"/>
        </w:rPr>
        <w:t>Tankocka:</w:t>
      </w:r>
    </w:p>
    <w:p w:rsidR="00995974" w:rsidRPr="00995974" w:rsidRDefault="00995974" w:rsidP="00995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974">
        <w:rPr>
          <w:rFonts w:ascii="Times New Roman" w:hAnsi="Times New Roman" w:cs="Times New Roman"/>
          <w:sz w:val="24"/>
          <w:szCs w:val="24"/>
        </w:rPr>
        <w:t>Alkoholok, az etil-alkohol</w:t>
      </w:r>
    </w:p>
    <w:p w:rsidR="00995974" w:rsidRPr="00995974" w:rsidRDefault="00261E76" w:rsidP="00995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995974" w:rsidRPr="00995974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https://learningapps.org/watch?v=po193f7vj22</w:t>
        </w:r>
      </w:hyperlink>
    </w:p>
    <w:p w:rsidR="000C7114" w:rsidRPr="00A02C07" w:rsidRDefault="000C7114" w:rsidP="000C7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5F58" w:rsidRDefault="00265F58">
      <w:pPr>
        <w:pStyle w:val="Norml1"/>
        <w:spacing w:line="360" w:lineRule="auto"/>
        <w:ind w:left="714" w:hanging="357"/>
      </w:pPr>
      <w:r>
        <w:t>Segítség:</w:t>
      </w:r>
    </w:p>
    <w:p w:rsidR="00630839" w:rsidRDefault="00261E76">
      <w:pPr>
        <w:pStyle w:val="Norml1"/>
        <w:spacing w:line="360" w:lineRule="auto"/>
        <w:ind w:left="714" w:hanging="357"/>
      </w:pPr>
      <w:hyperlink r:id="rId11" w:history="1">
        <w:r w:rsidR="00630839" w:rsidRPr="0032113E">
          <w:rPr>
            <w:rStyle w:val="Hiperhivatkozs"/>
          </w:rPr>
          <w:t>https://www.nkp.hu/tankonyv/kemia_10_nat2020/lecke_07_001</w:t>
        </w:r>
      </w:hyperlink>
    </w:p>
    <w:p w:rsidR="00630839" w:rsidRDefault="00261E76">
      <w:pPr>
        <w:pStyle w:val="Norml1"/>
        <w:spacing w:line="360" w:lineRule="auto"/>
        <w:ind w:left="714" w:hanging="357"/>
      </w:pPr>
      <w:hyperlink r:id="rId12" w:history="1">
        <w:r w:rsidR="00630839" w:rsidRPr="0032113E">
          <w:rPr>
            <w:rStyle w:val="Hiperhivatkozs"/>
          </w:rPr>
          <w:t>https://www.nkp.hu/tankonyv/kemia_10_nat2020/lecke_07_002</w:t>
        </w:r>
      </w:hyperlink>
    </w:p>
    <w:p w:rsidR="00630839" w:rsidRDefault="00261E76">
      <w:pPr>
        <w:pStyle w:val="Norml1"/>
        <w:spacing w:line="360" w:lineRule="auto"/>
        <w:ind w:left="714" w:hanging="357"/>
      </w:pPr>
      <w:hyperlink r:id="rId13" w:history="1">
        <w:r w:rsidR="00630839" w:rsidRPr="0032113E">
          <w:rPr>
            <w:rStyle w:val="Hiperhivatkozs"/>
          </w:rPr>
          <w:t>https://www.nkp.hu/tankonyv/kemia_10_nat2020/lecke_07_003</w:t>
        </w:r>
      </w:hyperlink>
    </w:p>
    <w:p w:rsidR="00630839" w:rsidRDefault="00261E76">
      <w:pPr>
        <w:pStyle w:val="Norml1"/>
        <w:spacing w:line="360" w:lineRule="auto"/>
        <w:ind w:left="714" w:hanging="357"/>
      </w:pPr>
      <w:hyperlink r:id="rId14" w:history="1">
        <w:r w:rsidR="00630839" w:rsidRPr="0032113E">
          <w:rPr>
            <w:rStyle w:val="Hiperhivatkozs"/>
          </w:rPr>
          <w:t>https://www.nkp.hu/tankonyv/kemia_10_nat2020/lecke_07_004</w:t>
        </w:r>
      </w:hyperlink>
    </w:p>
    <w:p w:rsidR="00133BFD" w:rsidRDefault="00261E76">
      <w:pPr>
        <w:pStyle w:val="Norml1"/>
        <w:spacing w:line="360" w:lineRule="auto"/>
        <w:ind w:left="714" w:hanging="357"/>
      </w:pPr>
      <w:hyperlink r:id="rId15" w:history="1">
        <w:r w:rsidR="00133BFD" w:rsidRPr="0032113E">
          <w:rPr>
            <w:rStyle w:val="Hiperhivatkozs"/>
          </w:rPr>
          <w:t>https://www.nkp.hu/tankonyv/kemia_10_nat2020/lecke_07_005</w:t>
        </w:r>
      </w:hyperlink>
    </w:p>
    <w:p w:rsidR="00133BFD" w:rsidRDefault="00261E76">
      <w:pPr>
        <w:pStyle w:val="Norml1"/>
        <w:spacing w:line="360" w:lineRule="auto"/>
        <w:ind w:left="714" w:hanging="357"/>
      </w:pPr>
      <w:hyperlink r:id="rId16" w:history="1">
        <w:r w:rsidR="00133BFD" w:rsidRPr="0032113E">
          <w:rPr>
            <w:rStyle w:val="Hiperhivatkozs"/>
          </w:rPr>
          <w:t>https://www.nkp.hu/tankonyv/kemia_10_nat2020/lecke_07_006</w:t>
        </w:r>
      </w:hyperlink>
    </w:p>
    <w:p w:rsidR="00E9616F" w:rsidRDefault="00E9616F">
      <w:pPr>
        <w:pStyle w:val="Norml1"/>
        <w:spacing w:line="360" w:lineRule="auto"/>
        <w:ind w:left="714" w:hanging="357"/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16F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114" w:rsidRDefault="000C7114" w:rsidP="000C7114">
            <w:pPr>
              <w:pStyle w:val="Tblzattartalom"/>
              <w:rPr>
                <w:b/>
              </w:rPr>
            </w:pPr>
            <w:r>
              <w:rPr>
                <w:b/>
              </w:rPr>
              <w:t xml:space="preserve">Az </w:t>
            </w:r>
            <w:r w:rsidRPr="000C7114">
              <w:rPr>
                <w:b/>
              </w:rPr>
              <w:t xml:space="preserve">oxigén- és nitrogéntartalmú </w:t>
            </w:r>
            <w:r w:rsidRPr="008D1BA1">
              <w:rPr>
                <w:b/>
              </w:rPr>
              <w:t>szénvegyületek</w:t>
            </w:r>
          </w:p>
          <w:p w:rsidR="00E9616F" w:rsidRDefault="000C7114" w:rsidP="000C7114">
            <w:pPr>
              <w:pStyle w:val="Tblzattartalom"/>
            </w:pPr>
            <w:r w:rsidRPr="002A37F2">
              <w:t xml:space="preserve">A mai óra végére mindenki </w:t>
            </w:r>
            <w:r>
              <w:t>jobban fogja ismerni a</w:t>
            </w:r>
            <w:r w:rsidRPr="008D1BA1">
              <w:t>z</w:t>
            </w:r>
            <w:r>
              <w:t xml:space="preserve"> </w:t>
            </w:r>
            <w:r w:rsidRPr="00784F9D">
              <w:t>oxigén- és nitrogéntartalmú</w:t>
            </w:r>
            <w:r w:rsidRPr="008D1BA1">
              <w:t xml:space="preserve"> szénvegyületek</w:t>
            </w:r>
            <w:r>
              <w:t>et.</w:t>
            </w:r>
          </w:p>
        </w:tc>
      </w:tr>
    </w:tbl>
    <w:p w:rsidR="00E9616F" w:rsidRDefault="00E9616F">
      <w:pPr>
        <w:pStyle w:val="Norml1"/>
        <w:spacing w:after="120" w:line="360" w:lineRule="auto"/>
        <w:jc w:val="both"/>
      </w:pPr>
    </w:p>
    <w:p w:rsidR="00E9616F" w:rsidRDefault="00367C12" w:rsidP="00987F67">
      <w:pPr>
        <w:pStyle w:val="Norml1"/>
        <w:numPr>
          <w:ilvl w:val="0"/>
          <w:numId w:val="3"/>
        </w:numPr>
        <w:spacing w:line="480" w:lineRule="auto"/>
        <w:rPr>
          <w:b/>
          <w:u w:val="single"/>
        </w:rPr>
      </w:pPr>
      <w:r>
        <w:rPr>
          <w:b/>
          <w:u w:val="single"/>
        </w:rPr>
        <w:t>csoport feladat:</w:t>
      </w:r>
    </w:p>
    <w:p w:rsidR="00C45918" w:rsidRPr="00995974" w:rsidRDefault="00C45918" w:rsidP="00C45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5974">
        <w:rPr>
          <w:rFonts w:ascii="Times New Roman" w:hAnsi="Times New Roman" w:cs="Times New Roman"/>
          <w:b/>
          <w:sz w:val="24"/>
          <w:szCs w:val="24"/>
        </w:rPr>
        <w:t>A karbonsavak és sóik</w:t>
      </w:r>
    </w:p>
    <w:p w:rsidR="00C45918" w:rsidRPr="00995974" w:rsidRDefault="00C45918" w:rsidP="00C45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5974">
        <w:rPr>
          <w:rFonts w:ascii="Times New Roman" w:hAnsi="Times New Roman" w:cs="Times New Roman"/>
          <w:b/>
          <w:sz w:val="24"/>
          <w:szCs w:val="24"/>
        </w:rPr>
        <w:t>Saját készítésű Google Űrlap megoldása</w:t>
      </w:r>
    </w:p>
    <w:p w:rsidR="00C45918" w:rsidRPr="006B4B19" w:rsidRDefault="00261E76" w:rsidP="00C45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45918" w:rsidRPr="006B4B19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https://docs.google.com/forms/d/e/1FAIpQLScVco1kP1aDsFrFGaCfwnazdLdmMmcyYmZFzT57qm1q7rgKow/viewform?usp=sf_link</w:t>
        </w:r>
      </w:hyperlink>
    </w:p>
    <w:p w:rsidR="00C45918" w:rsidRPr="006B4B19" w:rsidRDefault="00C45918" w:rsidP="00C45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B19">
        <w:rPr>
          <w:rFonts w:ascii="Times New Roman" w:hAnsi="Times New Roman" w:cs="Times New Roman"/>
          <w:sz w:val="24"/>
          <w:szCs w:val="24"/>
        </w:rPr>
        <w:t>link:</w:t>
      </w:r>
    </w:p>
    <w:p w:rsidR="00C45918" w:rsidRPr="00A02C07" w:rsidRDefault="00261E76" w:rsidP="00C45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45918" w:rsidRPr="006B4B19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https://forms.gle/sjcLdYQoX4z4d6PX7</w:t>
        </w:r>
      </w:hyperlink>
    </w:p>
    <w:p w:rsidR="00E9616F" w:rsidRDefault="00367C12" w:rsidP="00B440DD">
      <w:pPr>
        <w:pStyle w:val="Norml1"/>
        <w:spacing w:after="0" w:line="360" w:lineRule="auto"/>
        <w:ind w:left="357"/>
      </w:pPr>
      <w:r>
        <w:br/>
      </w:r>
    </w:p>
    <w:p w:rsidR="00E9616F" w:rsidRDefault="00367C12">
      <w:pPr>
        <w:pStyle w:val="Norml1"/>
        <w:spacing w:line="360" w:lineRule="auto"/>
        <w:rPr>
          <w:b/>
          <w:u w:val="single"/>
        </w:rPr>
      </w:pPr>
      <w:r>
        <w:rPr>
          <w:b/>
          <w:u w:val="single"/>
        </w:rPr>
        <w:t>Egyéni feladat:</w:t>
      </w:r>
    </w:p>
    <w:p w:rsidR="00995974" w:rsidRPr="00995974" w:rsidRDefault="00995974" w:rsidP="00995974">
      <w:pPr>
        <w:pStyle w:val="Norml1"/>
        <w:ind w:left="-360"/>
      </w:pPr>
      <w:bookmarkStart w:id="0" w:name="__DdeLink__209_1456194619"/>
      <w:bookmarkEnd w:id="0"/>
      <w:r w:rsidRPr="00995974">
        <w:t xml:space="preserve">Az etanol </w:t>
      </w:r>
    </w:p>
    <w:p w:rsidR="00995974" w:rsidRPr="00995974" w:rsidRDefault="00995974" w:rsidP="00995974">
      <w:pPr>
        <w:pStyle w:val="Norml1"/>
        <w:ind w:left="-360"/>
      </w:pPr>
      <w:r w:rsidRPr="00995974">
        <w:t>Tankocka:</w:t>
      </w:r>
    </w:p>
    <w:p w:rsidR="00995974" w:rsidRPr="00995974" w:rsidRDefault="00995974" w:rsidP="00995974">
      <w:pPr>
        <w:pStyle w:val="Norml1"/>
        <w:ind w:left="-360"/>
      </w:pPr>
      <w:r w:rsidRPr="00995974">
        <w:lastRenderedPageBreak/>
        <w:t>Alkoholok, az etil-alkohol</w:t>
      </w:r>
    </w:p>
    <w:p w:rsidR="00995974" w:rsidRPr="00995974" w:rsidRDefault="00261E76" w:rsidP="00995974">
      <w:pPr>
        <w:pStyle w:val="Norml1"/>
        <w:ind w:left="-360"/>
      </w:pPr>
      <w:hyperlink r:id="rId19" w:tgtFrame="_blank" w:history="1">
        <w:r w:rsidR="00995974" w:rsidRPr="00995974">
          <w:rPr>
            <w:rStyle w:val="Hiperhivatkozs"/>
          </w:rPr>
          <w:t>https://learningapps.org/watch?v=po193f7vj22</w:t>
        </w:r>
      </w:hyperlink>
    </w:p>
    <w:p w:rsidR="00E9616F" w:rsidRDefault="004A695B" w:rsidP="008E23EA">
      <w:pPr>
        <w:pStyle w:val="Norml1"/>
        <w:spacing w:line="360" w:lineRule="auto"/>
        <w:ind w:left="-360"/>
      </w:pPr>
      <w:r>
        <w:t>Segítség:</w:t>
      </w:r>
    </w:p>
    <w:p w:rsidR="00630839" w:rsidRPr="00630839" w:rsidRDefault="00261E76" w:rsidP="00630839">
      <w:pPr>
        <w:pStyle w:val="Norml1"/>
        <w:ind w:left="-360"/>
      </w:pPr>
      <w:hyperlink r:id="rId20" w:history="1">
        <w:r w:rsidR="00630839" w:rsidRPr="00630839">
          <w:rPr>
            <w:rStyle w:val="Hiperhivatkozs"/>
          </w:rPr>
          <w:t>https://www.nkp.hu/tankonyv/kemia_10_nat2020/lecke_07_001</w:t>
        </w:r>
      </w:hyperlink>
    </w:p>
    <w:p w:rsidR="00630839" w:rsidRPr="00630839" w:rsidRDefault="00261E76" w:rsidP="00630839">
      <w:pPr>
        <w:pStyle w:val="Norml1"/>
        <w:ind w:left="-360"/>
      </w:pPr>
      <w:hyperlink r:id="rId21" w:history="1">
        <w:r w:rsidR="00630839" w:rsidRPr="00630839">
          <w:rPr>
            <w:rStyle w:val="Hiperhivatkozs"/>
          </w:rPr>
          <w:t>https://www.nkp.hu/tankonyv/kemia_10_nat2020/lecke_07_002</w:t>
        </w:r>
      </w:hyperlink>
    </w:p>
    <w:p w:rsidR="00630839" w:rsidRPr="00630839" w:rsidRDefault="00261E76" w:rsidP="00630839">
      <w:pPr>
        <w:pStyle w:val="Norml1"/>
        <w:ind w:left="-360"/>
      </w:pPr>
      <w:hyperlink r:id="rId22" w:history="1">
        <w:r w:rsidR="00630839" w:rsidRPr="00630839">
          <w:rPr>
            <w:rStyle w:val="Hiperhivatkozs"/>
          </w:rPr>
          <w:t>https://www.nkp.hu/tankonyv/kemia_10_nat2020/lecke_07_003</w:t>
        </w:r>
      </w:hyperlink>
    </w:p>
    <w:p w:rsidR="00630839" w:rsidRDefault="00261E76" w:rsidP="00630839">
      <w:pPr>
        <w:pStyle w:val="Norml1"/>
        <w:ind w:left="-360"/>
      </w:pPr>
      <w:hyperlink r:id="rId23" w:history="1">
        <w:r w:rsidR="00630839" w:rsidRPr="00630839">
          <w:rPr>
            <w:rStyle w:val="Hiperhivatkozs"/>
          </w:rPr>
          <w:t>https://www.nkp.hu/tankonyv/kemia_10_nat2020/lecke_07_004</w:t>
        </w:r>
      </w:hyperlink>
    </w:p>
    <w:p w:rsidR="00C45918" w:rsidRPr="00C45918" w:rsidRDefault="00261E76" w:rsidP="00C45918">
      <w:pPr>
        <w:pStyle w:val="Norml1"/>
        <w:ind w:left="-360"/>
      </w:pPr>
      <w:hyperlink r:id="rId24" w:history="1">
        <w:r w:rsidR="00C45918" w:rsidRPr="00C45918">
          <w:rPr>
            <w:rStyle w:val="Hiperhivatkozs"/>
          </w:rPr>
          <w:t>https://www.nkp.hu/tankonyv/kemia_10_nat2020/lecke_07_005</w:t>
        </w:r>
      </w:hyperlink>
    </w:p>
    <w:p w:rsidR="00C45918" w:rsidRPr="00630839" w:rsidRDefault="00261E76" w:rsidP="00C45918">
      <w:pPr>
        <w:pStyle w:val="Norml1"/>
        <w:ind w:left="-360"/>
      </w:pPr>
      <w:hyperlink r:id="rId25" w:history="1">
        <w:r w:rsidR="00C45918" w:rsidRPr="00C45918">
          <w:rPr>
            <w:rStyle w:val="Hiperhivatkozs"/>
          </w:rPr>
          <w:t>https://www.nkp.hu/tankonyv/kemia_10_nat2020/lecke_07_006</w:t>
        </w:r>
      </w:hyperlink>
    </w:p>
    <w:p w:rsidR="00987F67" w:rsidRDefault="00987F67" w:rsidP="00651383">
      <w:pPr>
        <w:pStyle w:val="Norml1"/>
        <w:spacing w:line="360" w:lineRule="auto"/>
      </w:pPr>
    </w:p>
    <w:p w:rsidR="00E9616F" w:rsidRDefault="00E9616F">
      <w:pPr>
        <w:pStyle w:val="Norml1"/>
        <w:jc w:val="center"/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16F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114" w:rsidRDefault="000C7114" w:rsidP="000C7114">
            <w:pPr>
              <w:pStyle w:val="Tblzattartalom"/>
              <w:rPr>
                <w:b/>
              </w:rPr>
            </w:pPr>
            <w:r>
              <w:rPr>
                <w:b/>
              </w:rPr>
              <w:t xml:space="preserve">Az </w:t>
            </w:r>
            <w:r w:rsidRPr="000C7114">
              <w:rPr>
                <w:b/>
              </w:rPr>
              <w:t xml:space="preserve">oxigén- és nitrogéntartalmú </w:t>
            </w:r>
            <w:r w:rsidRPr="008D1BA1">
              <w:rPr>
                <w:b/>
              </w:rPr>
              <w:t>szénvegyületek</w:t>
            </w:r>
          </w:p>
          <w:p w:rsidR="00E9616F" w:rsidRDefault="000C7114" w:rsidP="000C7114">
            <w:pPr>
              <w:pStyle w:val="Tblzattartalom"/>
            </w:pPr>
            <w:r w:rsidRPr="002A37F2">
              <w:t xml:space="preserve">A mai óra végére mindenki </w:t>
            </w:r>
            <w:r>
              <w:t>jobban fogja ismerni a</w:t>
            </w:r>
            <w:r w:rsidRPr="008D1BA1">
              <w:t>z</w:t>
            </w:r>
            <w:r>
              <w:t xml:space="preserve"> </w:t>
            </w:r>
            <w:r w:rsidRPr="00784F9D">
              <w:t>oxigén- és nitrogéntartalmú</w:t>
            </w:r>
            <w:r w:rsidRPr="008D1BA1">
              <w:t xml:space="preserve"> szénvegyületek</w:t>
            </w:r>
            <w:r>
              <w:t>et.</w:t>
            </w:r>
          </w:p>
        </w:tc>
      </w:tr>
    </w:tbl>
    <w:p w:rsidR="00E9616F" w:rsidRDefault="00E9616F">
      <w:pPr>
        <w:pStyle w:val="Norml1"/>
        <w:ind w:left="2832" w:firstLine="708"/>
      </w:pPr>
    </w:p>
    <w:p w:rsidR="00E9616F" w:rsidRDefault="00E9616F">
      <w:pPr>
        <w:pStyle w:val="Norml1"/>
        <w:spacing w:after="120" w:line="360" w:lineRule="auto"/>
        <w:jc w:val="both"/>
      </w:pPr>
    </w:p>
    <w:p w:rsidR="00E9616F" w:rsidRDefault="00367C12" w:rsidP="00EC4583">
      <w:pPr>
        <w:pStyle w:val="Norml1"/>
        <w:numPr>
          <w:ilvl w:val="0"/>
          <w:numId w:val="3"/>
        </w:numPr>
        <w:spacing w:line="480" w:lineRule="auto"/>
        <w:rPr>
          <w:b/>
          <w:u w:val="single"/>
        </w:rPr>
      </w:pPr>
      <w:r>
        <w:rPr>
          <w:b/>
          <w:u w:val="single"/>
        </w:rPr>
        <w:t>csoport feladat:</w:t>
      </w:r>
    </w:p>
    <w:p w:rsidR="001728EF" w:rsidRPr="00BC469F" w:rsidRDefault="001728EF" w:rsidP="001728EF">
      <w:pPr>
        <w:pStyle w:val="Norml1"/>
        <w:spacing w:line="360" w:lineRule="auto"/>
      </w:pPr>
      <w:r>
        <w:t>Készítsetek totót</w:t>
      </w:r>
      <w:r w:rsidRPr="001728EF">
        <w:t xml:space="preserve"> </w:t>
      </w:r>
      <w:r>
        <w:t>a</w:t>
      </w:r>
      <w:r w:rsidRPr="001728EF">
        <w:t xml:space="preserve">z oxigén- és nitrogéntartalmú </w:t>
      </w:r>
      <w:r w:rsidRPr="00BC469F">
        <w:t>szénvegyületek</w:t>
      </w:r>
      <w:r>
        <w:t>kel kapcsolatban! Plakátra írjátok, majd fényképezzétek le és küldjétek be a csoportba! A megoldásokat külön jegyezzétek fel, majd ha a többi csoport készen van ezt is küldjétek be a csoportba!</w:t>
      </w:r>
    </w:p>
    <w:p w:rsidR="00B04C81" w:rsidRDefault="00B04C81" w:rsidP="009745D9">
      <w:pPr>
        <w:pStyle w:val="Norml1"/>
        <w:spacing w:after="0" w:line="360" w:lineRule="auto"/>
        <w:ind w:left="357"/>
      </w:pPr>
    </w:p>
    <w:p w:rsidR="00E9616F" w:rsidRDefault="00367C12">
      <w:pPr>
        <w:pStyle w:val="Norml1"/>
        <w:spacing w:line="360" w:lineRule="auto"/>
      </w:pPr>
      <w:r>
        <w:rPr>
          <w:b/>
          <w:u w:val="single"/>
        </w:rPr>
        <w:t>Egyéni feladat:</w:t>
      </w:r>
    </w:p>
    <w:p w:rsidR="00995974" w:rsidRPr="00995974" w:rsidRDefault="00995974" w:rsidP="00995974">
      <w:pPr>
        <w:pStyle w:val="Norml1"/>
      </w:pPr>
      <w:bookmarkStart w:id="1" w:name="__DdeLink__232_1426995141"/>
      <w:r w:rsidRPr="00995974">
        <w:t xml:space="preserve">Az etanol </w:t>
      </w:r>
    </w:p>
    <w:p w:rsidR="00995974" w:rsidRPr="00995974" w:rsidRDefault="00995974" w:rsidP="00995974">
      <w:pPr>
        <w:pStyle w:val="Norml1"/>
      </w:pPr>
      <w:r w:rsidRPr="00995974">
        <w:t>Tankocka:</w:t>
      </w:r>
    </w:p>
    <w:p w:rsidR="00995974" w:rsidRPr="00995974" w:rsidRDefault="00995974" w:rsidP="00995974">
      <w:pPr>
        <w:pStyle w:val="Norml1"/>
      </w:pPr>
      <w:r w:rsidRPr="00995974">
        <w:t>Alkoholok, az etil-alkohol</w:t>
      </w:r>
    </w:p>
    <w:p w:rsidR="00995974" w:rsidRPr="00995974" w:rsidRDefault="00261E76" w:rsidP="00995974">
      <w:pPr>
        <w:pStyle w:val="Norml1"/>
      </w:pPr>
      <w:hyperlink r:id="rId26" w:tgtFrame="_blank" w:history="1">
        <w:r w:rsidR="00995974" w:rsidRPr="00995974">
          <w:rPr>
            <w:rStyle w:val="Hiperhivatkozs"/>
          </w:rPr>
          <w:t>https://learningapps.org/watch?v=po193f7vj22</w:t>
        </w:r>
      </w:hyperlink>
    </w:p>
    <w:p w:rsidR="00EC4583" w:rsidRPr="004671DF" w:rsidRDefault="00EC4583" w:rsidP="00B04C81">
      <w:pPr>
        <w:pStyle w:val="Norml1"/>
        <w:spacing w:after="0" w:line="360" w:lineRule="auto"/>
      </w:pPr>
    </w:p>
    <w:bookmarkEnd w:id="1"/>
    <w:p w:rsidR="00B04C81" w:rsidRPr="00B04C81" w:rsidRDefault="004A695B" w:rsidP="00B04C81">
      <w:pPr>
        <w:pStyle w:val="Norml1"/>
        <w:spacing w:after="0" w:line="360" w:lineRule="auto"/>
        <w:ind w:left="-357"/>
      </w:pPr>
      <w:r>
        <w:t>Segítség:</w:t>
      </w:r>
    </w:p>
    <w:p w:rsidR="00630839" w:rsidRP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https://www.nkp.hu/tankonyv/kemia_10_nat2020/lecke_07_001</w:t>
        </w:r>
      </w:hyperlink>
    </w:p>
    <w:p w:rsidR="00630839" w:rsidRP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https://www.nkp.hu/tankonyv/kemia_10_nat2020/lecke_07_002</w:t>
        </w:r>
      </w:hyperlink>
    </w:p>
    <w:p w:rsidR="00630839" w:rsidRP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https://www.nkp.hu/tankonyv/kemia_10_nat2020/lecke_07_003</w:t>
        </w:r>
      </w:hyperlink>
    </w:p>
    <w:p w:rsid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https://www.nkp.hu/tankonyv/kemia_10_nat2020/lecke_07_004</w:t>
        </w:r>
      </w:hyperlink>
    </w:p>
    <w:p w:rsidR="00C45918" w:rsidRPr="00C45918" w:rsidRDefault="00261E76" w:rsidP="00C45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45918" w:rsidRPr="00C45918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https://www.nkp.hu/tankonyv/kemia_10_nat2020/lecke_07_005</w:t>
        </w:r>
      </w:hyperlink>
    </w:p>
    <w:p w:rsidR="00C45918" w:rsidRPr="00630839" w:rsidRDefault="00261E76" w:rsidP="00C45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C45918" w:rsidRPr="00C45918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https://www.nkp.hu/tankonyv/kemia_10_nat2020/lecke_07_006</w:t>
        </w:r>
      </w:hyperlink>
    </w:p>
    <w:p w:rsidR="00E9616F" w:rsidRPr="00630839" w:rsidRDefault="00E9616F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4583" w:rsidRDefault="00EC4583" w:rsidP="00B04C81">
      <w:pPr>
        <w:pStyle w:val="Norml1"/>
        <w:pageBreakBefore/>
        <w:spacing w:after="0"/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16F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114" w:rsidRDefault="000C7114" w:rsidP="000C7114">
            <w:pPr>
              <w:pStyle w:val="Tblzattartalom"/>
              <w:rPr>
                <w:b/>
              </w:rPr>
            </w:pPr>
            <w:r>
              <w:rPr>
                <w:b/>
              </w:rPr>
              <w:t xml:space="preserve">Az </w:t>
            </w:r>
            <w:r w:rsidRPr="000C7114">
              <w:rPr>
                <w:b/>
              </w:rPr>
              <w:t xml:space="preserve">oxigén- és nitrogéntartalmú </w:t>
            </w:r>
            <w:r w:rsidRPr="008D1BA1">
              <w:rPr>
                <w:b/>
              </w:rPr>
              <w:t>szénvegyületek</w:t>
            </w:r>
          </w:p>
          <w:p w:rsidR="00E9616F" w:rsidRDefault="000C7114" w:rsidP="000C7114">
            <w:pPr>
              <w:pStyle w:val="Tblzattartalom"/>
            </w:pPr>
            <w:r w:rsidRPr="002A37F2">
              <w:t xml:space="preserve">A mai óra végére mindenki </w:t>
            </w:r>
            <w:r>
              <w:t>jobban fogja ismerni a</w:t>
            </w:r>
            <w:r w:rsidRPr="008D1BA1">
              <w:t>z</w:t>
            </w:r>
            <w:r>
              <w:t xml:space="preserve"> </w:t>
            </w:r>
            <w:r w:rsidRPr="00784F9D">
              <w:t>oxigén- és nitrogéntartalmú</w:t>
            </w:r>
            <w:r w:rsidRPr="008D1BA1">
              <w:t xml:space="preserve"> szénvegyületek</w:t>
            </w:r>
            <w:r>
              <w:t>et.</w:t>
            </w:r>
          </w:p>
        </w:tc>
      </w:tr>
    </w:tbl>
    <w:p w:rsidR="00E9616F" w:rsidRDefault="00E9616F">
      <w:pPr>
        <w:pStyle w:val="Norml1"/>
        <w:ind w:left="2832" w:firstLine="708"/>
      </w:pPr>
    </w:p>
    <w:p w:rsidR="00E9616F" w:rsidRDefault="00E9616F">
      <w:pPr>
        <w:pStyle w:val="Norml1"/>
        <w:spacing w:after="120" w:line="360" w:lineRule="auto"/>
        <w:jc w:val="both"/>
      </w:pPr>
    </w:p>
    <w:p w:rsidR="00F531FA" w:rsidRPr="009059C9" w:rsidRDefault="00367C12" w:rsidP="009059C9">
      <w:pPr>
        <w:pStyle w:val="Norml1"/>
        <w:numPr>
          <w:ilvl w:val="0"/>
          <w:numId w:val="3"/>
        </w:numPr>
        <w:spacing w:line="480" w:lineRule="auto"/>
        <w:rPr>
          <w:b/>
          <w:u w:val="single"/>
        </w:rPr>
      </w:pPr>
      <w:r>
        <w:rPr>
          <w:b/>
          <w:u w:val="single"/>
        </w:rPr>
        <w:t>csoport feladat:</w:t>
      </w:r>
    </w:p>
    <w:p w:rsidR="00E32A25" w:rsidRPr="005D2E06" w:rsidRDefault="009059C9" w:rsidP="00E32A25">
      <w:pPr>
        <w:pStyle w:val="Norml1"/>
        <w:spacing w:line="360" w:lineRule="auto"/>
      </w:pPr>
      <w:r>
        <w:t>Készítsetek legalább 10 soros rejtvényt</w:t>
      </w:r>
      <w:r>
        <w:rPr>
          <w:i/>
        </w:rPr>
        <w:t xml:space="preserve"> </w:t>
      </w:r>
      <w:r>
        <w:t>a</w:t>
      </w:r>
      <w:r w:rsidRPr="001728EF">
        <w:t xml:space="preserve">z oxigén- és nitrogéntartalmú </w:t>
      </w:r>
      <w:r w:rsidRPr="00BC469F">
        <w:t>szénvegyületek</w:t>
      </w:r>
      <w:r>
        <w:t>kel kapcsolatban! Plakátra írjátok, majd fényképezzétek le és küldjétek be a csoportba! A megoldásokat külön jegyezzétek fel, majd ha a többi csoport készen van ezt is küldjétek be a csoportba!</w:t>
      </w:r>
    </w:p>
    <w:p w:rsidR="00E9616F" w:rsidRDefault="00367C12">
      <w:pPr>
        <w:pStyle w:val="Norml1"/>
        <w:spacing w:line="360" w:lineRule="auto"/>
      </w:pPr>
      <w:r>
        <w:rPr>
          <w:b/>
          <w:u w:val="single"/>
        </w:rPr>
        <w:t>Egyéni feladat:</w:t>
      </w:r>
    </w:p>
    <w:p w:rsidR="00995974" w:rsidRPr="00995974" w:rsidRDefault="00995974" w:rsidP="00995974">
      <w:pPr>
        <w:pStyle w:val="Norml1"/>
        <w:ind w:left="-357"/>
      </w:pPr>
      <w:r w:rsidRPr="00995974">
        <w:t xml:space="preserve">Az etanol </w:t>
      </w:r>
    </w:p>
    <w:p w:rsidR="00995974" w:rsidRPr="00995974" w:rsidRDefault="00995974" w:rsidP="00995974">
      <w:pPr>
        <w:pStyle w:val="Norml1"/>
        <w:ind w:left="-357"/>
      </w:pPr>
      <w:r w:rsidRPr="00995974">
        <w:t>Tankocka:</w:t>
      </w:r>
    </w:p>
    <w:p w:rsidR="00995974" w:rsidRPr="00995974" w:rsidRDefault="00995974" w:rsidP="00995974">
      <w:pPr>
        <w:pStyle w:val="Norml1"/>
        <w:ind w:left="-357"/>
      </w:pPr>
      <w:r w:rsidRPr="00995974">
        <w:t>Alkoholok, az etil-alkohol</w:t>
      </w:r>
    </w:p>
    <w:p w:rsidR="00995974" w:rsidRDefault="00261E76" w:rsidP="00995974">
      <w:pPr>
        <w:pStyle w:val="Norml1"/>
        <w:ind w:left="-357"/>
      </w:pPr>
      <w:hyperlink r:id="rId33" w:tgtFrame="_blank" w:history="1">
        <w:r w:rsidR="00995974" w:rsidRPr="00995974">
          <w:rPr>
            <w:rStyle w:val="Hiperhivatkozs"/>
          </w:rPr>
          <w:t>https://learningapps.org/watch?v=po193f7vj22</w:t>
        </w:r>
      </w:hyperlink>
    </w:p>
    <w:p w:rsidR="00995974" w:rsidRPr="00995974" w:rsidRDefault="00995974" w:rsidP="00995974">
      <w:pPr>
        <w:pStyle w:val="Norml1"/>
        <w:ind w:left="-357"/>
      </w:pPr>
    </w:p>
    <w:p w:rsidR="00630839" w:rsidRPr="00B04C81" w:rsidRDefault="00630839" w:rsidP="00630839">
      <w:pPr>
        <w:pStyle w:val="Norml1"/>
        <w:spacing w:after="0" w:line="360" w:lineRule="auto"/>
        <w:ind w:left="-357"/>
      </w:pPr>
      <w:r>
        <w:t>Segítség:</w:t>
      </w:r>
    </w:p>
    <w:p w:rsidR="00630839" w:rsidRP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https://www.nkp.hu/tankonyv/kemia_10_nat2020/lecke_07_001</w:t>
        </w:r>
      </w:hyperlink>
    </w:p>
    <w:p w:rsidR="00630839" w:rsidRP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https://www.nkp.hu/tankonyv/kemia_10_nat2020/lecke_07_002</w:t>
        </w:r>
      </w:hyperlink>
    </w:p>
    <w:p w:rsidR="00630839" w:rsidRP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https://www.nkp.hu/tankonyv/kemia_10_nat2020/lecke_07_003</w:t>
        </w:r>
      </w:hyperlink>
    </w:p>
    <w:p w:rsidR="00630839" w:rsidRDefault="00261E76" w:rsidP="00630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630839" w:rsidRPr="00630839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https://www.nkp.hu/tankonyv/kemia_10_nat2020/lecke_07_004</w:t>
        </w:r>
      </w:hyperlink>
    </w:p>
    <w:p w:rsidR="00C45918" w:rsidRPr="00C45918" w:rsidRDefault="00261E76" w:rsidP="00C45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C45918" w:rsidRPr="00C45918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https://www.nkp.hu/tankonyv/kemia_10_nat2020/lecke_07_005</w:t>
        </w:r>
      </w:hyperlink>
    </w:p>
    <w:p w:rsidR="00C45918" w:rsidRPr="00630839" w:rsidRDefault="00261E76" w:rsidP="00C45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C45918" w:rsidRPr="00C45918">
          <w:rPr>
            <w:rStyle w:val="Hiperhivatkozs"/>
            <w:rFonts w:ascii="Times New Roman" w:hAnsi="Times New Roman" w:cs="Times New Roman"/>
            <w:sz w:val="24"/>
            <w:szCs w:val="24"/>
          </w:rPr>
          <w:t>https://www.nkp.hu/tankonyv/kemia_10_nat2020/lecke_07_006</w:t>
        </w:r>
      </w:hyperlink>
    </w:p>
    <w:p w:rsidR="00E9616F" w:rsidRDefault="006B4AB7" w:rsidP="005D4C57">
      <w:pPr>
        <w:pStyle w:val="Norml1"/>
        <w:numPr>
          <w:ilvl w:val="1"/>
          <w:numId w:val="1"/>
        </w:numPr>
        <w:spacing w:after="0" w:line="360" w:lineRule="auto"/>
        <w:ind w:left="578" w:hanging="578"/>
      </w:pPr>
      <w:bookmarkStart w:id="2" w:name="_GoBack"/>
      <w:bookmarkEnd w:id="2"/>
      <w:r w:rsidRPr="006B4AB7">
        <w:br/>
      </w:r>
    </w:p>
    <w:sectPr w:rsidR="00E9616F">
      <w:pgSz w:w="11906" w:h="16838"/>
      <w:pgMar w:top="1976" w:right="1417" w:bottom="1417" w:left="1417" w:header="1417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76" w:rsidRDefault="00261E76">
      <w:pPr>
        <w:spacing w:after="0" w:line="240" w:lineRule="auto"/>
      </w:pPr>
      <w:r>
        <w:separator/>
      </w:r>
    </w:p>
  </w:endnote>
  <w:endnote w:type="continuationSeparator" w:id="0">
    <w:p w:rsidR="00261E76" w:rsidRDefault="002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76" w:rsidRDefault="00261E76">
      <w:pPr>
        <w:spacing w:after="0" w:line="240" w:lineRule="auto"/>
      </w:pPr>
      <w:r>
        <w:separator/>
      </w:r>
    </w:p>
  </w:footnote>
  <w:footnote w:type="continuationSeparator" w:id="0">
    <w:p w:rsidR="00261E76" w:rsidRDefault="0026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38F"/>
    <w:multiLevelType w:val="multilevel"/>
    <w:tmpl w:val="59B4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3C1E03"/>
    <w:multiLevelType w:val="hybridMultilevel"/>
    <w:tmpl w:val="6EA0809C"/>
    <w:lvl w:ilvl="0" w:tplc="AE14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31B6"/>
    <w:multiLevelType w:val="multilevel"/>
    <w:tmpl w:val="B9BABA8C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6F"/>
    <w:rsid w:val="000A54E1"/>
    <w:rsid w:val="000C7114"/>
    <w:rsid w:val="00112EF2"/>
    <w:rsid w:val="00133BFD"/>
    <w:rsid w:val="00151AB7"/>
    <w:rsid w:val="001728EF"/>
    <w:rsid w:val="001745A6"/>
    <w:rsid w:val="00184967"/>
    <w:rsid w:val="0020704C"/>
    <w:rsid w:val="0025129D"/>
    <w:rsid w:val="00255AF6"/>
    <w:rsid w:val="00261E76"/>
    <w:rsid w:val="00265F58"/>
    <w:rsid w:val="002A37F2"/>
    <w:rsid w:val="002B4DA5"/>
    <w:rsid w:val="002B6CD1"/>
    <w:rsid w:val="003352C5"/>
    <w:rsid w:val="00367C12"/>
    <w:rsid w:val="0038383E"/>
    <w:rsid w:val="0038386E"/>
    <w:rsid w:val="004671DF"/>
    <w:rsid w:val="004A58CC"/>
    <w:rsid w:val="004A695B"/>
    <w:rsid w:val="00513443"/>
    <w:rsid w:val="005349A6"/>
    <w:rsid w:val="00536AD9"/>
    <w:rsid w:val="005D2E06"/>
    <w:rsid w:val="005D31AE"/>
    <w:rsid w:val="005D4C57"/>
    <w:rsid w:val="00601ECF"/>
    <w:rsid w:val="00615CAA"/>
    <w:rsid w:val="00630839"/>
    <w:rsid w:val="00651383"/>
    <w:rsid w:val="0067001E"/>
    <w:rsid w:val="006A461D"/>
    <w:rsid w:val="006B4AB7"/>
    <w:rsid w:val="00730F2B"/>
    <w:rsid w:val="00784F9D"/>
    <w:rsid w:val="00791A7A"/>
    <w:rsid w:val="007E1FE4"/>
    <w:rsid w:val="008212A4"/>
    <w:rsid w:val="008A0276"/>
    <w:rsid w:val="008C39D6"/>
    <w:rsid w:val="008C7E74"/>
    <w:rsid w:val="008D19BD"/>
    <w:rsid w:val="008D1BA1"/>
    <w:rsid w:val="008E23EA"/>
    <w:rsid w:val="008F4A40"/>
    <w:rsid w:val="009059C9"/>
    <w:rsid w:val="009549D4"/>
    <w:rsid w:val="009745D9"/>
    <w:rsid w:val="00981398"/>
    <w:rsid w:val="00987F67"/>
    <w:rsid w:val="009953E7"/>
    <w:rsid w:val="00995974"/>
    <w:rsid w:val="009B108E"/>
    <w:rsid w:val="009C2336"/>
    <w:rsid w:val="009D581B"/>
    <w:rsid w:val="00A05CD9"/>
    <w:rsid w:val="00A52A99"/>
    <w:rsid w:val="00AA7013"/>
    <w:rsid w:val="00B04C81"/>
    <w:rsid w:val="00B1756F"/>
    <w:rsid w:val="00B35573"/>
    <w:rsid w:val="00B440DD"/>
    <w:rsid w:val="00BA5943"/>
    <w:rsid w:val="00C433EB"/>
    <w:rsid w:val="00C45918"/>
    <w:rsid w:val="00CE26BB"/>
    <w:rsid w:val="00CE55EF"/>
    <w:rsid w:val="00D04E4C"/>
    <w:rsid w:val="00DC2D1D"/>
    <w:rsid w:val="00DC475B"/>
    <w:rsid w:val="00DF5854"/>
    <w:rsid w:val="00E04B7C"/>
    <w:rsid w:val="00E27556"/>
    <w:rsid w:val="00E32A25"/>
    <w:rsid w:val="00E41E32"/>
    <w:rsid w:val="00E9616F"/>
    <w:rsid w:val="00EC4583"/>
    <w:rsid w:val="00EC48F9"/>
    <w:rsid w:val="00ED7F1E"/>
    <w:rsid w:val="00F06F38"/>
    <w:rsid w:val="00F531FA"/>
    <w:rsid w:val="00F70EA4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1D91"/>
  <w15:docId w15:val="{7FC99979-B0B2-4D61-ADAC-4F565618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5918"/>
  </w:style>
  <w:style w:type="paragraph" w:styleId="Cmsor1">
    <w:name w:val="heading 1"/>
    <w:basedOn w:val="Cmsor"/>
    <w:next w:val="Szvegtrzs"/>
    <w:pPr>
      <w:keepLines/>
      <w:widowControl w:val="0"/>
      <w:numPr>
        <w:numId w:val="1"/>
      </w:numPr>
      <w:spacing w:before="480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styleId="Cmsor2">
    <w:name w:val="heading 2"/>
    <w:basedOn w:val="Cmsor"/>
    <w:next w:val="Szvegtrzs"/>
    <w:pPr>
      <w:keepLines/>
      <w:widowControl w:val="0"/>
      <w:numPr>
        <w:ilvl w:val="1"/>
        <w:numId w:val="1"/>
      </w:numPr>
      <w:spacing w:before="360" w:after="80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</w:rPr>
  </w:style>
  <w:style w:type="paragraph" w:styleId="Cmsor3">
    <w:name w:val="heading 3"/>
    <w:basedOn w:val="Cmsor"/>
    <w:next w:val="Szvegtrzs"/>
    <w:pPr>
      <w:keepLines/>
      <w:widowControl w:val="0"/>
      <w:numPr>
        <w:ilvl w:val="2"/>
        <w:numId w:val="1"/>
      </w:numPr>
      <w:tabs>
        <w:tab w:val="left" w:pos="720"/>
      </w:tabs>
      <w:spacing w:before="280" w:after="80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Cmsor4">
    <w:name w:val="heading 4"/>
    <w:basedOn w:val="Cmsor"/>
    <w:next w:val="Szvegtrzs"/>
    <w:pPr>
      <w:keepLines/>
      <w:widowControl w:val="0"/>
      <w:numPr>
        <w:ilvl w:val="3"/>
        <w:numId w:val="1"/>
      </w:numPr>
      <w:spacing w:after="40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styleId="Cmsor5">
    <w:name w:val="heading 5"/>
    <w:basedOn w:val="Cmsor"/>
    <w:next w:val="Szvegtrzs"/>
    <w:pPr>
      <w:keepLines/>
      <w:widowControl w:val="0"/>
      <w:numPr>
        <w:ilvl w:val="4"/>
        <w:numId w:val="1"/>
      </w:numPr>
      <w:spacing w:before="220" w:after="40"/>
      <w:outlineLvl w:val="4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Cmsor6">
    <w:name w:val="heading 6"/>
    <w:basedOn w:val="Cmsor"/>
    <w:next w:val="Szvegtrzs"/>
    <w:pPr>
      <w:keepLines/>
      <w:widowControl w:val="0"/>
      <w:numPr>
        <w:ilvl w:val="5"/>
        <w:numId w:val="1"/>
      </w:numPr>
      <w:spacing w:before="200" w:after="40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Arial"/>
    </w:rPr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Alaprtelmezett"/>
    <w:pPr>
      <w:suppressLineNumbers/>
    </w:pPr>
    <w:rPr>
      <w:rFonts w:cs="Lohit Hindi"/>
    </w:rPr>
  </w:style>
  <w:style w:type="paragraph" w:customStyle="1" w:styleId="Norml1">
    <w:name w:val="Normál1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Cm">
    <w:name w:val="Title"/>
    <w:basedOn w:val="Norml1"/>
    <w:next w:val="Alcm"/>
    <w:pPr>
      <w:keepNext/>
      <w:keepLines/>
      <w:jc w:val="center"/>
    </w:pPr>
    <w:rPr>
      <w:b/>
      <w:bCs/>
      <w:sz w:val="36"/>
      <w:szCs w:val="36"/>
    </w:rPr>
  </w:style>
  <w:style w:type="paragraph" w:styleId="Alcm">
    <w:name w:val="Subtitle"/>
    <w:basedOn w:val="Norml1"/>
    <w:next w:val="Szvegtrzs"/>
    <w:pPr>
      <w:keepNext/>
      <w:keepLines/>
      <w:jc w:val="center"/>
    </w:pPr>
    <w:rPr>
      <w:b/>
      <w:i/>
      <w:iCs/>
      <w:color w:val="666666"/>
      <w:sz w:val="28"/>
      <w:szCs w:val="28"/>
      <w:u w:val="single"/>
    </w:rPr>
  </w:style>
  <w:style w:type="paragraph" w:styleId="lfej">
    <w:name w:val="header"/>
    <w:basedOn w:val="Alaprtelmezett"/>
    <w:pPr>
      <w:suppressLineNumbers/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Tblzattartalom">
    <w:name w:val="Táblázattartalom"/>
    <w:basedOn w:val="Alaprtelmezett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265F58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63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v86vnktv22" TargetMode="External"/><Relationship Id="rId13" Type="http://schemas.openxmlformats.org/officeDocument/2006/relationships/hyperlink" Target="https://www.nkp.hu/tankonyv/kemia_10_nat2020/lecke_07_003" TargetMode="External"/><Relationship Id="rId18" Type="http://schemas.openxmlformats.org/officeDocument/2006/relationships/hyperlink" Target="https://forms.gle/sjcLdYQoX4z4d6PX7" TargetMode="External"/><Relationship Id="rId26" Type="http://schemas.openxmlformats.org/officeDocument/2006/relationships/hyperlink" Target="https://learningapps.org/watch?v=po193f7vj22" TargetMode="External"/><Relationship Id="rId39" Type="http://schemas.openxmlformats.org/officeDocument/2006/relationships/hyperlink" Target="https://www.nkp.hu/tankonyv/kemia_10_nat2020/lecke_07_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kp.hu/tankonyv/kemia_10_nat2020/lecke_07_002" TargetMode="External"/><Relationship Id="rId34" Type="http://schemas.openxmlformats.org/officeDocument/2006/relationships/hyperlink" Target="https://www.nkp.hu/tankonyv/kemia_10_nat2020/lecke_07_001" TargetMode="External"/><Relationship Id="rId7" Type="http://schemas.openxmlformats.org/officeDocument/2006/relationships/hyperlink" Target="https://learningapps.org/watch?v=pvd90romc22" TargetMode="External"/><Relationship Id="rId12" Type="http://schemas.openxmlformats.org/officeDocument/2006/relationships/hyperlink" Target="https://www.nkp.hu/tankonyv/kemia_10_nat2020/lecke_07_002" TargetMode="External"/><Relationship Id="rId17" Type="http://schemas.openxmlformats.org/officeDocument/2006/relationships/hyperlink" Target="https://docs.google.com/forms/d/e/1FAIpQLScVco1kP1aDsFrFGaCfwnazdLdmMmcyYmZFzT57qm1q7rgKow/viewform?usp=sf_link" TargetMode="External"/><Relationship Id="rId25" Type="http://schemas.openxmlformats.org/officeDocument/2006/relationships/hyperlink" Target="https://www.nkp.hu/tankonyv/kemia_10_nat2020/lecke_07_006" TargetMode="External"/><Relationship Id="rId33" Type="http://schemas.openxmlformats.org/officeDocument/2006/relationships/hyperlink" Target="https://learningapps.org/watch?v=po193f7vj22" TargetMode="External"/><Relationship Id="rId38" Type="http://schemas.openxmlformats.org/officeDocument/2006/relationships/hyperlink" Target="https://www.nkp.hu/tankonyv/kemia_10_nat2020/lecke_07_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kp.hu/tankonyv/kemia_10_nat2020/lecke_07_006" TargetMode="External"/><Relationship Id="rId20" Type="http://schemas.openxmlformats.org/officeDocument/2006/relationships/hyperlink" Target="https://www.nkp.hu/tankonyv/kemia_10_nat2020/lecke_07_001" TargetMode="External"/><Relationship Id="rId29" Type="http://schemas.openxmlformats.org/officeDocument/2006/relationships/hyperlink" Target="https://www.nkp.hu/tankonyv/kemia_10_nat2020/lecke_07_00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kp.hu/tankonyv/kemia_10_nat2020/lecke_07_001" TargetMode="External"/><Relationship Id="rId24" Type="http://schemas.openxmlformats.org/officeDocument/2006/relationships/hyperlink" Target="https://www.nkp.hu/tankonyv/kemia_10_nat2020/lecke_07_005" TargetMode="External"/><Relationship Id="rId32" Type="http://schemas.openxmlformats.org/officeDocument/2006/relationships/hyperlink" Target="https://www.nkp.hu/tankonyv/kemia_10_nat2020/lecke_07_006" TargetMode="External"/><Relationship Id="rId37" Type="http://schemas.openxmlformats.org/officeDocument/2006/relationships/hyperlink" Target="https://www.nkp.hu/tankonyv/kemia_10_nat2020/lecke_07_00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kp.hu/tankonyv/kemia_10_nat2020/lecke_07_005" TargetMode="External"/><Relationship Id="rId23" Type="http://schemas.openxmlformats.org/officeDocument/2006/relationships/hyperlink" Target="https://www.nkp.hu/tankonyv/kemia_10_nat2020/lecke_07_004" TargetMode="External"/><Relationship Id="rId28" Type="http://schemas.openxmlformats.org/officeDocument/2006/relationships/hyperlink" Target="https://www.nkp.hu/tankonyv/kemia_10_nat2020/lecke_07_002" TargetMode="External"/><Relationship Id="rId36" Type="http://schemas.openxmlformats.org/officeDocument/2006/relationships/hyperlink" Target="https://www.nkp.hu/tankonyv/kemia_10_nat2020/lecke_07_003" TargetMode="External"/><Relationship Id="rId10" Type="http://schemas.openxmlformats.org/officeDocument/2006/relationships/hyperlink" Target="https://learningapps.org/watch?v=po193f7vj22" TargetMode="External"/><Relationship Id="rId19" Type="http://schemas.openxmlformats.org/officeDocument/2006/relationships/hyperlink" Target="https://learningapps.org/watch?v=po193f7vj22" TargetMode="External"/><Relationship Id="rId31" Type="http://schemas.openxmlformats.org/officeDocument/2006/relationships/hyperlink" Target="https://www.nkp.hu/tankonyv/kemia_10_nat2020/lecke_07_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sszio81n22" TargetMode="External"/><Relationship Id="rId14" Type="http://schemas.openxmlformats.org/officeDocument/2006/relationships/hyperlink" Target="https://www.nkp.hu/tankonyv/kemia_10_nat2020/lecke_07_004" TargetMode="External"/><Relationship Id="rId22" Type="http://schemas.openxmlformats.org/officeDocument/2006/relationships/hyperlink" Target="https://www.nkp.hu/tankonyv/kemia_10_nat2020/lecke_07_003" TargetMode="External"/><Relationship Id="rId27" Type="http://schemas.openxmlformats.org/officeDocument/2006/relationships/hyperlink" Target="https://www.nkp.hu/tankonyv/kemia_10_nat2020/lecke_07_001" TargetMode="External"/><Relationship Id="rId30" Type="http://schemas.openxmlformats.org/officeDocument/2006/relationships/hyperlink" Target="https://www.nkp.hu/tankonyv/kemia_10_nat2020/lecke_07_004" TargetMode="External"/><Relationship Id="rId35" Type="http://schemas.openxmlformats.org/officeDocument/2006/relationships/hyperlink" Target="https://www.nkp.hu/tankonyv/kemia_10_nat2020/lecke_07_00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903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Kardos Beáta</cp:lastModifiedBy>
  <cp:revision>190</cp:revision>
  <dcterms:created xsi:type="dcterms:W3CDTF">2016-12-09T18:47:00Z</dcterms:created>
  <dcterms:modified xsi:type="dcterms:W3CDTF">2023-08-11T13:25:00Z</dcterms:modified>
</cp:coreProperties>
</file>